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31" w:rsidRDefault="00524531" w:rsidP="00524531">
      <w:pPr>
        <w:pStyle w:val="NormalWeb"/>
        <w:jc w:val="center"/>
        <w:rPr>
          <w:rFonts w:ascii="Calibri" w:hAnsi="Calibri" w:cs="Calibri"/>
          <w:color w:val="000000"/>
        </w:rPr>
      </w:pPr>
      <w:proofErr w:type="spellStart"/>
      <w:r>
        <w:rPr>
          <w:rFonts w:ascii="Lucida Calligraphy" w:hAnsi="Lucida Calligraphy" w:cs="Calibri"/>
          <w:b/>
          <w:bCs/>
          <w:color w:val="000000"/>
          <w:lang w:val="en-US"/>
        </w:rPr>
        <w:t>Dr</w:t>
      </w:r>
      <w:proofErr w:type="spellEnd"/>
      <w:r>
        <w:rPr>
          <w:rFonts w:ascii="Lucida Calligraphy" w:hAnsi="Lucida Calligraphy" w:cs="Calibri"/>
          <w:b/>
          <w:bCs/>
          <w:color w:val="000000"/>
          <w:lang w:val="en-US"/>
        </w:rPr>
        <w:t xml:space="preserve"> R L. Davies, </w:t>
      </w:r>
      <w:proofErr w:type="spellStart"/>
      <w:r>
        <w:rPr>
          <w:rFonts w:ascii="Lucida Calligraphy" w:hAnsi="Lucida Calligraphy" w:cs="Calibri"/>
          <w:b/>
          <w:bCs/>
          <w:color w:val="000000"/>
          <w:lang w:val="en-US"/>
        </w:rPr>
        <w:t>Dr</w:t>
      </w:r>
      <w:proofErr w:type="spellEnd"/>
      <w:r>
        <w:rPr>
          <w:rFonts w:ascii="Lucida Calligraphy" w:hAnsi="Lucida Calligraphy" w:cs="Calibri"/>
          <w:b/>
          <w:bCs/>
          <w:color w:val="000000"/>
          <w:lang w:val="en-US"/>
        </w:rPr>
        <w:t xml:space="preserve"> R.M. Davies, </w:t>
      </w:r>
      <w:proofErr w:type="spellStart"/>
      <w:r>
        <w:rPr>
          <w:rFonts w:ascii="Lucida Calligraphy" w:hAnsi="Lucida Calligraphy" w:cs="Calibri"/>
          <w:b/>
          <w:bCs/>
          <w:color w:val="000000"/>
          <w:lang w:val="en-US"/>
        </w:rPr>
        <w:t>Dr</w:t>
      </w:r>
      <w:proofErr w:type="spellEnd"/>
      <w:r>
        <w:rPr>
          <w:rFonts w:ascii="Lucida Calligraphy" w:hAnsi="Lucida Calligraphy" w:cs="Calibri"/>
          <w:b/>
          <w:bCs/>
          <w:color w:val="000000"/>
          <w:lang w:val="en-US"/>
        </w:rPr>
        <w:t xml:space="preserve"> F. Partridge</w:t>
      </w:r>
    </w:p>
    <w:p w:rsidR="00524531" w:rsidRDefault="00524531" w:rsidP="00524531">
      <w:pPr>
        <w:pStyle w:val="NormalWeb"/>
        <w:jc w:val="center"/>
        <w:rPr>
          <w:rFonts w:ascii="Calibri" w:hAnsi="Calibri" w:cs="Calibri"/>
          <w:color w:val="000000"/>
        </w:rPr>
      </w:pPr>
      <w:r>
        <w:rPr>
          <w:rFonts w:ascii="Lucida Calligraphy" w:hAnsi="Lucida Calligraphy" w:cs="Calibri"/>
          <w:b/>
          <w:bCs/>
          <w:color w:val="000000"/>
          <w:sz w:val="22"/>
          <w:szCs w:val="22"/>
          <w:lang w:val="en-US"/>
        </w:rPr>
        <w:t>The Ridgeway Surgery</w:t>
      </w:r>
    </w:p>
    <w:p w:rsidR="00524531" w:rsidRDefault="00524531" w:rsidP="00524531">
      <w:pPr>
        <w:pStyle w:val="NormalWeb"/>
        <w:jc w:val="center"/>
        <w:rPr>
          <w:rFonts w:ascii="Calibri" w:hAnsi="Calibri" w:cs="Calibri"/>
          <w:color w:val="000000"/>
        </w:rPr>
      </w:pPr>
      <w:r>
        <w:rPr>
          <w:rFonts w:ascii="Lucida Calligraphy" w:hAnsi="Lucida Calligraphy" w:cs="Calibri"/>
          <w:color w:val="000000"/>
          <w:sz w:val="22"/>
          <w:szCs w:val="22"/>
          <w:lang w:val="en-US"/>
        </w:rPr>
        <w:t>6–8 Feckenham Road, Astwood Bank, Redditch, Worcestershire B96 6DS</w:t>
      </w:r>
    </w:p>
    <w:p w:rsidR="00524531" w:rsidRDefault="00524531" w:rsidP="00524531">
      <w:pPr>
        <w:pStyle w:val="NormalWeb"/>
        <w:jc w:val="center"/>
        <w:rPr>
          <w:rFonts w:ascii="Lucida Calligraphy" w:hAnsi="Lucida Calligraphy" w:cs="Calibri"/>
          <w:color w:val="000000"/>
          <w:sz w:val="22"/>
          <w:lang w:val="en-US"/>
        </w:rPr>
      </w:pPr>
      <w:r>
        <w:rPr>
          <w:rFonts w:ascii="Lucida Calligraphy" w:hAnsi="Lucida Calligraphy" w:cs="Calibri"/>
          <w:color w:val="000000"/>
          <w:sz w:val="22"/>
          <w:lang w:val="en-US"/>
        </w:rPr>
        <w:t xml:space="preserve">Tel: 01527 892418, Website: </w:t>
      </w:r>
      <w:hyperlink r:id="rId5" w:history="1">
        <w:r>
          <w:rPr>
            <w:rStyle w:val="Hyperlink"/>
            <w:rFonts w:ascii="Lucida Calligraphy" w:hAnsi="Lucida Calligraphy" w:cs="Calibri"/>
            <w:sz w:val="22"/>
            <w:lang w:val="en-US"/>
          </w:rPr>
          <w:t>www.theridgewaysurgery.co.uk</w:t>
        </w:r>
      </w:hyperlink>
    </w:p>
    <w:p w:rsidR="00524531" w:rsidRDefault="00524531" w:rsidP="00524531">
      <w:pPr>
        <w:pStyle w:val="NormalWeb"/>
        <w:jc w:val="center"/>
        <w:rPr>
          <w:rFonts w:ascii="Lucida Calligraphy" w:hAnsi="Lucida Calligraphy" w:cs="Calibri"/>
          <w:color w:val="000000"/>
          <w:sz w:val="22"/>
          <w:lang w:val="en-US"/>
        </w:rPr>
      </w:pPr>
    </w:p>
    <w:p w:rsidR="00524531" w:rsidRDefault="00524531" w:rsidP="00524531">
      <w:pPr>
        <w:pStyle w:val="NormalWeb"/>
        <w:jc w:val="center"/>
        <w:rPr>
          <w:rFonts w:ascii="Lucida Calligraphy" w:hAnsi="Lucida Calligraphy" w:cs="Calibri"/>
          <w:color w:val="000000"/>
          <w:sz w:val="22"/>
          <w:lang w:val="en-US"/>
        </w:rPr>
      </w:pPr>
      <w:r>
        <w:rPr>
          <w:rFonts w:ascii="Lucida Calligraphy" w:hAnsi="Lucida Calligraphy" w:cs="Calibri"/>
          <w:color w:val="000000"/>
          <w:sz w:val="22"/>
          <w:lang w:val="en-US"/>
        </w:rPr>
        <w:t>September 2021</w:t>
      </w:r>
    </w:p>
    <w:p w:rsidR="00524531" w:rsidRDefault="00524531" w:rsidP="00524531">
      <w:pPr>
        <w:pStyle w:val="NormalWeb"/>
        <w:jc w:val="center"/>
        <w:rPr>
          <w:rFonts w:ascii="Lucida Calligraphy" w:hAnsi="Lucida Calligraphy" w:cs="Calibri"/>
          <w:color w:val="000000"/>
          <w:sz w:val="22"/>
          <w:lang w:val="en-US"/>
        </w:rPr>
      </w:pPr>
    </w:p>
    <w:p w:rsidR="00524531" w:rsidRDefault="00524531" w:rsidP="00524531">
      <w:pPr>
        <w:pStyle w:val="NormalWeb"/>
        <w:rPr>
          <w:rFonts w:asciiTheme="minorHAnsi" w:hAnsiTheme="minorHAnsi" w:cstheme="minorHAnsi"/>
          <w:color w:val="000000"/>
          <w:sz w:val="22"/>
          <w:lang w:val="en-US"/>
        </w:rPr>
      </w:pPr>
      <w:r w:rsidRPr="00524531">
        <w:rPr>
          <w:rFonts w:asciiTheme="minorHAnsi" w:hAnsiTheme="minorHAnsi" w:cstheme="minorHAnsi"/>
          <w:color w:val="000000"/>
          <w:sz w:val="22"/>
          <w:lang w:val="en-US"/>
        </w:rPr>
        <w:t>The local</w:t>
      </w:r>
      <w:r>
        <w:rPr>
          <w:rFonts w:asciiTheme="minorHAnsi" w:hAnsiTheme="minorHAnsi" w:cstheme="minorHAnsi"/>
          <w:color w:val="000000"/>
          <w:sz w:val="22"/>
          <w:lang w:val="en-US"/>
        </w:rPr>
        <w:t xml:space="preserve"> NHS has been working hard behind the scenes on </w:t>
      </w:r>
      <w:proofErr w:type="gramStart"/>
      <w:r>
        <w:rPr>
          <w:rFonts w:asciiTheme="minorHAnsi" w:hAnsiTheme="minorHAnsi" w:cstheme="minorHAnsi"/>
          <w:color w:val="000000"/>
          <w:sz w:val="22"/>
          <w:lang w:val="en-US"/>
        </w:rPr>
        <w:t xml:space="preserve">the </w:t>
      </w:r>
      <w:proofErr w:type="spellStart"/>
      <w:r>
        <w:rPr>
          <w:rFonts w:asciiTheme="minorHAnsi" w:hAnsiTheme="minorHAnsi" w:cstheme="minorHAnsi"/>
          <w:color w:val="000000"/>
          <w:sz w:val="22"/>
          <w:lang w:val="en-US"/>
        </w:rPr>
        <w:t>countie</w:t>
      </w:r>
      <w:proofErr w:type="gramEnd"/>
      <w:r>
        <w:rPr>
          <w:rFonts w:asciiTheme="minorHAnsi" w:hAnsiTheme="minorHAnsi" w:cstheme="minorHAnsi"/>
          <w:color w:val="000000"/>
          <w:sz w:val="22"/>
          <w:lang w:val="en-US"/>
        </w:rPr>
        <w:t>’s</w:t>
      </w:r>
      <w:proofErr w:type="spellEnd"/>
      <w:r>
        <w:rPr>
          <w:rFonts w:asciiTheme="minorHAnsi" w:hAnsiTheme="minorHAnsi" w:cstheme="minorHAnsi"/>
          <w:color w:val="000000"/>
          <w:sz w:val="22"/>
          <w:lang w:val="en-US"/>
        </w:rPr>
        <w:t xml:space="preserve"> health and social care computer systems. We will soon start using a local “SHARED CARE RECORD”.  This will allow staffs who are looking after you to see the records of other providers. So GPs will be able to see your hospital records. The Hospital will be able to see your GP records and where appropriate the community and social care teams will be able to view details as well. This should make joined up care easier to deliver. </w:t>
      </w:r>
    </w:p>
    <w:p w:rsidR="00524531" w:rsidRDefault="00524531" w:rsidP="00524531">
      <w:pPr>
        <w:pStyle w:val="NormalWeb"/>
        <w:rPr>
          <w:rFonts w:asciiTheme="minorHAnsi" w:hAnsiTheme="minorHAnsi" w:cstheme="minorHAnsi"/>
          <w:color w:val="000000"/>
          <w:sz w:val="22"/>
          <w:lang w:val="en-US"/>
        </w:rPr>
      </w:pPr>
    </w:p>
    <w:p w:rsidR="00524531" w:rsidRDefault="00524531" w:rsidP="00524531">
      <w:pPr>
        <w:pStyle w:val="NormalWeb"/>
        <w:rPr>
          <w:rFonts w:asciiTheme="minorHAnsi" w:hAnsiTheme="minorHAnsi" w:cstheme="minorHAnsi"/>
          <w:color w:val="000000"/>
          <w:sz w:val="22"/>
          <w:lang w:val="en-US"/>
        </w:rPr>
      </w:pPr>
      <w:r>
        <w:rPr>
          <w:rFonts w:asciiTheme="minorHAnsi" w:hAnsiTheme="minorHAnsi" w:cstheme="minorHAnsi"/>
          <w:color w:val="000000"/>
          <w:sz w:val="22"/>
          <w:lang w:val="en-US"/>
        </w:rPr>
        <w:t>Alongside this in the news there have been separate discussions about sharing records for research</w:t>
      </w:r>
      <w:r w:rsidR="00AE1315">
        <w:rPr>
          <w:rFonts w:asciiTheme="minorHAnsi" w:hAnsiTheme="minorHAnsi" w:cstheme="minorHAnsi"/>
          <w:color w:val="000000"/>
          <w:sz w:val="22"/>
          <w:lang w:val="en-US"/>
        </w:rPr>
        <w:t xml:space="preserve"> </w:t>
      </w:r>
      <w:r>
        <w:rPr>
          <w:rFonts w:asciiTheme="minorHAnsi" w:hAnsiTheme="minorHAnsi" w:cstheme="minorHAnsi"/>
          <w:color w:val="000000"/>
          <w:sz w:val="22"/>
          <w:lang w:val="en-US"/>
        </w:rPr>
        <w:t>and planning</w:t>
      </w:r>
      <w:proofErr w:type="gramStart"/>
      <w:r>
        <w:rPr>
          <w:rFonts w:asciiTheme="minorHAnsi" w:hAnsiTheme="minorHAnsi" w:cstheme="minorHAnsi"/>
          <w:color w:val="000000"/>
          <w:sz w:val="22"/>
          <w:lang w:val="en-US"/>
        </w:rPr>
        <w:t>,  which</w:t>
      </w:r>
      <w:proofErr w:type="gramEnd"/>
      <w:r>
        <w:rPr>
          <w:rFonts w:asciiTheme="minorHAnsi" w:hAnsiTheme="minorHAnsi" w:cstheme="minorHAnsi"/>
          <w:color w:val="000000"/>
          <w:sz w:val="22"/>
          <w:lang w:val="en-US"/>
        </w:rPr>
        <w:t xml:space="preserve"> is totally separate system. I thought it best to put down on paper the current situation, the differences and where to find out more about the different systems in place. </w:t>
      </w:r>
    </w:p>
    <w:p w:rsidR="00524531" w:rsidRDefault="00524531" w:rsidP="00524531">
      <w:pPr>
        <w:pStyle w:val="NormalWeb"/>
        <w:rPr>
          <w:rFonts w:asciiTheme="minorHAnsi" w:hAnsiTheme="minorHAnsi" w:cstheme="minorHAnsi"/>
          <w:color w:val="000000"/>
          <w:sz w:val="22"/>
          <w:lang w:val="en-US"/>
        </w:rPr>
      </w:pPr>
    </w:p>
    <w:p w:rsidR="00524531" w:rsidRPr="00524531" w:rsidRDefault="00524531" w:rsidP="00524531">
      <w:pPr>
        <w:pStyle w:val="NormalWeb"/>
        <w:rPr>
          <w:rFonts w:asciiTheme="minorHAnsi" w:hAnsiTheme="minorHAnsi" w:cstheme="minorHAnsi"/>
          <w:color w:val="000000"/>
        </w:rPr>
      </w:pPr>
    </w:p>
    <w:p w:rsidR="00D65CBE" w:rsidRPr="00D65CBE" w:rsidRDefault="00D65CBE">
      <w:pPr>
        <w:rPr>
          <w:b/>
          <w:sz w:val="28"/>
          <w:szCs w:val="28"/>
          <w:u w:val="single"/>
        </w:rPr>
      </w:pPr>
      <w:r w:rsidRPr="00D65CBE">
        <w:rPr>
          <w:b/>
          <w:sz w:val="28"/>
          <w:szCs w:val="28"/>
          <w:u w:val="single"/>
        </w:rPr>
        <w:t>SUMMARY CARE RECORDS (SCR</w:t>
      </w:r>
      <w:proofErr w:type="gramStart"/>
      <w:r w:rsidRPr="00D65CBE">
        <w:rPr>
          <w:b/>
          <w:sz w:val="28"/>
          <w:szCs w:val="28"/>
          <w:u w:val="single"/>
        </w:rPr>
        <w:t>)</w:t>
      </w:r>
      <w:r>
        <w:rPr>
          <w:b/>
          <w:sz w:val="28"/>
          <w:szCs w:val="28"/>
          <w:u w:val="single"/>
        </w:rPr>
        <w:t xml:space="preserve"> :</w:t>
      </w:r>
      <w:proofErr w:type="gramEnd"/>
      <w:r w:rsidRPr="00D65CBE">
        <w:rPr>
          <w:b/>
          <w:sz w:val="28"/>
          <w:szCs w:val="28"/>
          <w:u w:val="single"/>
        </w:rPr>
        <w:t xml:space="preserve"> DIRECT PATIENT CARE</w:t>
      </w:r>
    </w:p>
    <w:p w:rsidR="00D65CBE" w:rsidRDefault="00D65CBE">
      <w:r>
        <w:t xml:space="preserve">For some years this national system has been in place, it is an electronic record of important information such as allergies and current medication, created from your GP record. It can be seen and used by staff in other areas of the health and social care system involved in your care.  </w:t>
      </w:r>
    </w:p>
    <w:p w:rsidR="00D65CBE" w:rsidRDefault="00D65CBE">
      <w:proofErr w:type="gramStart"/>
      <w:r>
        <w:t xml:space="preserve">To find out more click on </w:t>
      </w:r>
      <w:hyperlink r:id="rId6" w:history="1">
        <w:r w:rsidRPr="0069030F">
          <w:rPr>
            <w:rStyle w:val="Hyperlink"/>
          </w:rPr>
          <w:t>https://digital.nhs.uk/services/summary-care-records-scr</w:t>
        </w:r>
      </w:hyperlink>
      <w:r>
        <w:t xml:space="preserve">  or call NHS</w:t>
      </w:r>
      <w:r w:rsidR="00524531">
        <w:t xml:space="preserve"> digital on 0300 303 5678.</w:t>
      </w:r>
      <w:proofErr w:type="gramEnd"/>
      <w:r w:rsidR="00524531">
        <w:t xml:space="preserve"> Patients have the right to object to but </w:t>
      </w:r>
      <w:r>
        <w:t xml:space="preserve">would need </w:t>
      </w:r>
      <w:r w:rsidR="00524531">
        <w:t xml:space="preserve">to complete </w:t>
      </w:r>
      <w:r>
        <w:t>a S</w:t>
      </w:r>
      <w:r w:rsidR="00524531">
        <w:t xml:space="preserve">ummary </w:t>
      </w:r>
      <w:r>
        <w:t>C</w:t>
      </w:r>
      <w:r w:rsidR="00524531">
        <w:t xml:space="preserve">are </w:t>
      </w:r>
      <w:r>
        <w:t>R</w:t>
      </w:r>
      <w:r w:rsidR="00524531">
        <w:t>ecord</w:t>
      </w:r>
      <w:r>
        <w:t xml:space="preserve"> </w:t>
      </w:r>
      <w:r w:rsidR="00524531">
        <w:t xml:space="preserve">form. </w:t>
      </w:r>
      <w:r>
        <w:t xml:space="preserve">This </w:t>
      </w:r>
      <w:r w:rsidR="00524531">
        <w:t xml:space="preserve">system </w:t>
      </w:r>
      <w:r>
        <w:t xml:space="preserve">works well when you are on Holiday in England so a local Emergency Department could see your basic GP information and allergies. </w:t>
      </w:r>
    </w:p>
    <w:p w:rsidR="00524531" w:rsidRDefault="00524531"/>
    <w:p w:rsidR="00524531" w:rsidRDefault="00524531"/>
    <w:p w:rsidR="00D65CBE" w:rsidRPr="00D65CBE" w:rsidRDefault="00D65CBE">
      <w:pPr>
        <w:rPr>
          <w:b/>
          <w:sz w:val="28"/>
          <w:szCs w:val="28"/>
          <w:u w:val="single"/>
        </w:rPr>
      </w:pPr>
      <w:r w:rsidRPr="00D65CBE">
        <w:rPr>
          <w:b/>
          <w:sz w:val="28"/>
          <w:szCs w:val="28"/>
          <w:u w:val="single"/>
        </w:rPr>
        <w:t>H</w:t>
      </w:r>
      <w:r>
        <w:rPr>
          <w:b/>
          <w:sz w:val="28"/>
          <w:szCs w:val="28"/>
          <w:u w:val="single"/>
        </w:rPr>
        <w:t>erefordshire &amp;</w:t>
      </w:r>
      <w:r w:rsidRPr="00D65CBE">
        <w:rPr>
          <w:b/>
          <w:sz w:val="28"/>
          <w:szCs w:val="28"/>
          <w:u w:val="single"/>
        </w:rPr>
        <w:t xml:space="preserve"> Worcestershire Shared Care Record</w:t>
      </w:r>
      <w:r>
        <w:rPr>
          <w:b/>
          <w:sz w:val="28"/>
          <w:szCs w:val="28"/>
          <w:u w:val="single"/>
        </w:rPr>
        <w:t>:</w:t>
      </w:r>
      <w:r w:rsidRPr="00D65CBE">
        <w:rPr>
          <w:b/>
          <w:sz w:val="28"/>
          <w:szCs w:val="28"/>
          <w:u w:val="single"/>
        </w:rPr>
        <w:t xml:space="preserve"> DIRECT PATIENT CARE</w:t>
      </w:r>
    </w:p>
    <w:p w:rsidR="00D65CBE" w:rsidRDefault="00D65CBE">
      <w:pPr>
        <w:rPr>
          <w:rFonts w:cstheme="minorHAnsi"/>
          <w:color w:val="212529"/>
        </w:rPr>
      </w:pPr>
      <w:r>
        <w:t xml:space="preserve">This </w:t>
      </w:r>
      <w:r w:rsidR="00524531">
        <w:t xml:space="preserve">new </w:t>
      </w:r>
      <w:r>
        <w:t xml:space="preserve">shared care record (SCR) </w:t>
      </w:r>
      <w:r>
        <w:rPr>
          <w:rFonts w:cstheme="minorHAnsi"/>
          <w:color w:val="212529"/>
        </w:rPr>
        <w:t>allows</w:t>
      </w:r>
      <w:r w:rsidRPr="004F6484">
        <w:rPr>
          <w:rFonts w:cstheme="minorHAnsi"/>
          <w:color w:val="212529"/>
        </w:rPr>
        <w:t xml:space="preserve"> </w:t>
      </w:r>
      <w:r w:rsidRPr="0040326A">
        <w:rPr>
          <w:rFonts w:cstheme="minorHAnsi"/>
          <w:color w:val="212529"/>
        </w:rPr>
        <w:t xml:space="preserve">health and </w:t>
      </w:r>
      <w:r>
        <w:rPr>
          <w:rFonts w:cstheme="minorHAnsi"/>
          <w:color w:val="212529"/>
        </w:rPr>
        <w:t xml:space="preserve">social </w:t>
      </w:r>
      <w:r w:rsidRPr="0040326A">
        <w:rPr>
          <w:rFonts w:cstheme="minorHAnsi"/>
          <w:color w:val="212529"/>
        </w:rPr>
        <w:t xml:space="preserve">care professionals </w:t>
      </w:r>
      <w:r w:rsidRPr="004F6484">
        <w:rPr>
          <w:rFonts w:cstheme="minorHAnsi"/>
          <w:color w:val="212529"/>
        </w:rPr>
        <w:t xml:space="preserve">who are involved in your care to </w:t>
      </w:r>
      <w:r w:rsidRPr="0040326A">
        <w:rPr>
          <w:rFonts w:cstheme="minorHAnsi"/>
          <w:color w:val="212529"/>
        </w:rPr>
        <w:t xml:space="preserve">see relevant information about </w:t>
      </w:r>
      <w:r>
        <w:rPr>
          <w:rFonts w:cstheme="minorHAnsi"/>
          <w:color w:val="212529"/>
        </w:rPr>
        <w:t>you</w:t>
      </w:r>
      <w:r w:rsidRPr="0040326A">
        <w:rPr>
          <w:rFonts w:cstheme="minorHAnsi"/>
          <w:color w:val="212529"/>
        </w:rPr>
        <w:t xml:space="preserve"> </w:t>
      </w:r>
      <w:r>
        <w:rPr>
          <w:rFonts w:cstheme="minorHAnsi"/>
          <w:color w:val="212529"/>
        </w:rPr>
        <w:t>at the point of care</w:t>
      </w:r>
      <w:r w:rsidRPr="004F6484">
        <w:rPr>
          <w:rFonts w:cstheme="minorHAnsi"/>
          <w:color w:val="212529"/>
        </w:rPr>
        <w:t>.</w:t>
      </w:r>
      <w:r>
        <w:rPr>
          <w:rFonts w:cstheme="minorHAnsi"/>
          <w:color w:val="212529"/>
        </w:rPr>
        <w:t xml:space="preserve"> This system will improve safety for patients, reduce the number of times patients and carers have to give information and past illnesses, help the Emergency Departments and on call services provide joined up care. </w:t>
      </w:r>
      <w:r w:rsidR="00524531">
        <w:rPr>
          <w:rFonts w:cstheme="minorHAnsi"/>
          <w:color w:val="212529"/>
        </w:rPr>
        <w:t xml:space="preserve">It will allow much more detail to be viewed than the summary care record. </w:t>
      </w:r>
    </w:p>
    <w:p w:rsidR="00524531" w:rsidRDefault="00D65CBE">
      <w:pPr>
        <w:rPr>
          <w:rFonts w:cstheme="minorHAnsi"/>
          <w:color w:val="212529"/>
        </w:rPr>
      </w:pPr>
      <w:r>
        <w:rPr>
          <w:rFonts w:cstheme="minorHAnsi"/>
          <w:color w:val="212529"/>
        </w:rPr>
        <w:t xml:space="preserve">To find out more click </w:t>
      </w:r>
      <w:r w:rsidR="00524531">
        <w:rPr>
          <w:rFonts w:cstheme="minorHAnsi"/>
          <w:color w:val="212529"/>
        </w:rPr>
        <w:t xml:space="preserve">call 0345 646 1163 or click </w:t>
      </w:r>
      <w:r>
        <w:rPr>
          <w:rFonts w:cstheme="minorHAnsi"/>
          <w:color w:val="212529"/>
        </w:rPr>
        <w:t>on</w:t>
      </w:r>
      <w:r w:rsidR="00524531">
        <w:rPr>
          <w:rFonts w:cstheme="minorHAnsi"/>
          <w:color w:val="212529"/>
        </w:rPr>
        <w:t>:</w:t>
      </w:r>
      <w:r>
        <w:rPr>
          <w:rFonts w:cstheme="minorHAnsi"/>
          <w:color w:val="212529"/>
        </w:rPr>
        <w:t xml:space="preserve"> </w:t>
      </w:r>
      <w:r w:rsidR="00524531">
        <w:rPr>
          <w:rFonts w:cstheme="minorHAnsi"/>
          <w:color w:val="212529"/>
        </w:rPr>
        <w:t xml:space="preserve"> </w:t>
      </w:r>
      <w:hyperlink r:id="rId7" w:history="1">
        <w:r w:rsidRPr="0069030F">
          <w:rPr>
            <w:rStyle w:val="Hyperlink"/>
            <w:rFonts w:cstheme="minorHAnsi"/>
          </w:rPr>
          <w:t>https://herefordshireandworcestershireccg.nhs.uk/health-services/shared-care-record</w:t>
        </w:r>
      </w:hyperlink>
      <w:r>
        <w:rPr>
          <w:rFonts w:cstheme="minorHAnsi"/>
          <w:color w:val="212529"/>
        </w:rPr>
        <w:t xml:space="preserve">  </w:t>
      </w:r>
    </w:p>
    <w:p w:rsidR="00524531" w:rsidRDefault="00524531" w:rsidP="00524531">
      <w:r>
        <w:t>Patients have the right to object to but would need to complete a shared care record preference form.</w:t>
      </w:r>
    </w:p>
    <w:p w:rsidR="00524531" w:rsidRDefault="00524531" w:rsidP="00524531"/>
    <w:p w:rsidR="00D65CBE" w:rsidRDefault="00D65CBE" w:rsidP="00D65CBE">
      <w:r w:rsidRPr="00D65CBE">
        <w:rPr>
          <w:b/>
          <w:sz w:val="32"/>
          <w:szCs w:val="32"/>
          <w:u w:val="single"/>
        </w:rPr>
        <w:lastRenderedPageBreak/>
        <w:t>General Practice Data for Planning and Research (GPDPR)</w:t>
      </w:r>
    </w:p>
    <w:p w:rsidR="00D65CBE" w:rsidRDefault="00524531" w:rsidP="00D65CBE">
      <w:pPr>
        <w:rPr>
          <w:rFonts w:cstheme="minorHAnsi"/>
          <w:lang w:val="en"/>
        </w:rPr>
      </w:pPr>
      <w:r>
        <w:t xml:space="preserve">The England wide </w:t>
      </w:r>
      <w:r w:rsidR="00D65CBE">
        <w:t>NHS Digital currently collects, analyses, publishes and shares data collected from GP practices for planning and research. For 10 years this has been via the General Practice Extraction Service however this will soon be replaced by the GPDPR system; however no start date has been agreed yet.</w:t>
      </w:r>
      <w:r w:rsidR="00D65CBE">
        <w:rPr>
          <w:rFonts w:cstheme="minorHAnsi"/>
          <w:lang w:val="en"/>
        </w:rPr>
        <w:t xml:space="preserve"> </w:t>
      </w:r>
    </w:p>
    <w:p w:rsidR="00D65CBE" w:rsidRDefault="00D65CBE" w:rsidP="00D65CBE">
      <w:pPr>
        <w:rPr>
          <w:rFonts w:cstheme="minorHAnsi"/>
          <w:lang w:val="en"/>
        </w:rPr>
      </w:pPr>
      <w:r>
        <w:rPr>
          <w:rFonts w:cstheme="minorHAnsi"/>
          <w:lang w:val="en"/>
        </w:rPr>
        <w:t xml:space="preserve">To find out more click on </w:t>
      </w:r>
      <w:hyperlink r:id="rId8" w:history="1">
        <w:r w:rsidRPr="0069030F">
          <w:rPr>
            <w:rStyle w:val="Hyperlink"/>
            <w:rFonts w:cstheme="minorHAnsi"/>
            <w:lang w:val="en"/>
          </w:rPr>
          <w:t>https://digital.nhs.uk/data-and-information/data-collections-and-data-sets/data-collections/general-practice-data-for-planning-and-research</w:t>
        </w:r>
      </w:hyperlink>
      <w:r>
        <w:rPr>
          <w:rFonts w:cstheme="minorHAnsi"/>
          <w:lang w:val="en"/>
        </w:rPr>
        <w:t xml:space="preserve"> </w:t>
      </w:r>
    </w:p>
    <w:p w:rsidR="00D65CBE" w:rsidRDefault="00D65CBE" w:rsidP="00D65CBE">
      <w:pPr>
        <w:spacing w:after="60" w:line="240" w:lineRule="auto"/>
        <w:rPr>
          <w:rFonts w:cstheme="minorHAnsi"/>
          <w:lang w:val="en"/>
        </w:rPr>
      </w:pPr>
      <w:r>
        <w:rPr>
          <w:rFonts w:cstheme="minorHAnsi"/>
          <w:lang w:val="en"/>
        </w:rPr>
        <w:t xml:space="preserve">If you chose to opt out of this there are currently two </w:t>
      </w:r>
      <w:r w:rsidR="00524531">
        <w:rPr>
          <w:rFonts w:cstheme="minorHAnsi"/>
          <w:lang w:val="en"/>
        </w:rPr>
        <w:t>separate</w:t>
      </w:r>
      <w:r>
        <w:rPr>
          <w:rFonts w:cstheme="minorHAnsi"/>
          <w:lang w:val="en"/>
        </w:rPr>
        <w:t xml:space="preserve"> opt outs which are slightly different. There are TYPE 1 OPT-OUTs, these started in 2013. This prevents the data extraction from GP practices and the form is kept on the GP patient record. It prevents GPs sharing your data with NHS DIGITAL. </w:t>
      </w:r>
    </w:p>
    <w:p w:rsidR="00D65CBE" w:rsidRDefault="00AE1315" w:rsidP="00D65CBE">
      <w:pPr>
        <w:spacing w:after="60" w:line="240" w:lineRule="auto"/>
        <w:rPr>
          <w:rFonts w:cstheme="minorHAnsi"/>
          <w:lang w:val="en"/>
        </w:rPr>
      </w:pPr>
      <w:hyperlink r:id="rId9" w:anchor="opting-out-of-nhs-digital-collecting-your-data-type-1-opt-out-" w:history="1">
        <w:r w:rsidR="00D65CBE" w:rsidRPr="0069030F">
          <w:rPr>
            <w:rStyle w:val="Hyperlink"/>
            <w:rFonts w:cstheme="minorHAnsi"/>
            <w:lang w:val="en"/>
          </w:rPr>
          <w:t>https://digital.nhs.uk/data-and-information/data-collections-and-data-sets/data-collections/general-practice-data-for-planning-and-research/transparency-notice#opting-out-of-nhs-digital-collecting-your-data-type-1-opt-out-</w:t>
        </w:r>
      </w:hyperlink>
      <w:r w:rsidR="00D65CBE">
        <w:rPr>
          <w:rFonts w:cstheme="minorHAnsi"/>
          <w:lang w:val="en"/>
        </w:rPr>
        <w:t xml:space="preserve"> </w:t>
      </w:r>
    </w:p>
    <w:p w:rsidR="00524531" w:rsidRDefault="00524531" w:rsidP="00D65CBE">
      <w:pPr>
        <w:spacing w:after="60" w:line="240" w:lineRule="auto"/>
        <w:rPr>
          <w:rFonts w:cstheme="minorHAnsi"/>
          <w:lang w:val="en"/>
        </w:rPr>
      </w:pPr>
    </w:p>
    <w:p w:rsidR="00D65CBE" w:rsidRDefault="00D65CBE" w:rsidP="00D65CBE">
      <w:pPr>
        <w:spacing w:after="60" w:line="240" w:lineRule="auto"/>
        <w:rPr>
          <w:rFonts w:ascii="Arial" w:eastAsia="Times New Roman" w:hAnsi="Arial" w:cs="Arial"/>
          <w:color w:val="3F525F"/>
          <w:sz w:val="27"/>
          <w:szCs w:val="27"/>
          <w:lang w:eastAsia="en-GB"/>
        </w:rPr>
      </w:pPr>
      <w:r>
        <w:rPr>
          <w:rFonts w:cstheme="minorHAnsi"/>
          <w:lang w:val="en"/>
        </w:rPr>
        <w:t xml:space="preserve">The newer NATIONAL OPT OUT is held centrally and prevents NHS digital sharing your patient data with anyone else for purposes beyond your own care. This would also prevent NHS Digital from sharing hospital information and other Non-GP information. To find out more click </w:t>
      </w:r>
      <w:hyperlink r:id="rId10" w:history="1">
        <w:r w:rsidRPr="0069030F">
          <w:rPr>
            <w:rStyle w:val="Hyperlink"/>
            <w:rFonts w:cstheme="minorHAnsi"/>
            <w:lang w:val="en"/>
          </w:rPr>
          <w:t>https://www.nhs.uk/your-nhs-data-matters/</w:t>
        </w:r>
      </w:hyperlink>
      <w:r>
        <w:rPr>
          <w:rFonts w:cstheme="minorHAnsi"/>
          <w:lang w:val="en"/>
        </w:rPr>
        <w:t xml:space="preserve"> or ring 0300 303 5678</w:t>
      </w:r>
      <w:r w:rsidRPr="00D65CBE">
        <w:rPr>
          <w:rFonts w:ascii="Arial" w:eastAsia="Times New Roman" w:hAnsi="Arial" w:cs="Arial"/>
          <w:color w:val="3F525F"/>
          <w:sz w:val="27"/>
          <w:szCs w:val="27"/>
          <w:lang w:eastAsia="en-GB"/>
        </w:rPr>
        <w:t xml:space="preserve"> </w:t>
      </w:r>
    </w:p>
    <w:p w:rsidR="00524531" w:rsidRDefault="00524531" w:rsidP="00D65CBE">
      <w:pPr>
        <w:spacing w:after="60" w:line="240" w:lineRule="auto"/>
        <w:rPr>
          <w:rFonts w:cstheme="minorHAnsi"/>
          <w:lang w:val="en"/>
        </w:rPr>
      </w:pPr>
    </w:p>
    <w:p w:rsidR="00524531" w:rsidRDefault="00524531" w:rsidP="00D65CBE">
      <w:pPr>
        <w:spacing w:after="60" w:line="240" w:lineRule="auto"/>
        <w:rPr>
          <w:rFonts w:cstheme="minorHAnsi"/>
          <w:lang w:val="en"/>
        </w:rPr>
      </w:pPr>
      <w:r>
        <w:rPr>
          <w:rFonts w:cstheme="minorHAnsi"/>
          <w:lang w:val="en"/>
        </w:rPr>
        <w:t>I hope this short summary is helpful. We have more informat</w:t>
      </w:r>
      <w:r w:rsidR="00AE1315">
        <w:rPr>
          <w:rFonts w:cstheme="minorHAnsi"/>
          <w:lang w:val="en"/>
        </w:rPr>
        <w:t xml:space="preserve">ion on the CCG and practice </w:t>
      </w:r>
      <w:bookmarkStart w:id="0" w:name="_GoBack"/>
      <w:bookmarkEnd w:id="0"/>
      <w:r w:rsidR="00AE1315">
        <w:rPr>
          <w:rFonts w:cstheme="minorHAnsi"/>
          <w:lang w:val="en"/>
        </w:rPr>
        <w:t xml:space="preserve">website. </w:t>
      </w:r>
      <w:r>
        <w:rPr>
          <w:rFonts w:cstheme="minorHAnsi"/>
          <w:lang w:val="en"/>
        </w:rPr>
        <w:t>Also the national sites described already have “frequently asked questions” sections which I found helpful.</w:t>
      </w:r>
    </w:p>
    <w:p w:rsidR="00524531" w:rsidRDefault="00524531" w:rsidP="00D65CBE">
      <w:pPr>
        <w:spacing w:after="60" w:line="240" w:lineRule="auto"/>
        <w:rPr>
          <w:rFonts w:cstheme="minorHAnsi"/>
          <w:lang w:val="en"/>
        </w:rPr>
      </w:pPr>
    </w:p>
    <w:p w:rsidR="00D65CBE" w:rsidRDefault="00524531" w:rsidP="00524531">
      <w:pPr>
        <w:spacing w:after="60" w:line="240" w:lineRule="auto"/>
        <w:rPr>
          <w:rFonts w:cstheme="minorHAnsi"/>
          <w:lang w:val="en"/>
        </w:rPr>
      </w:pPr>
      <w:r>
        <w:rPr>
          <w:rFonts w:cstheme="minorHAnsi"/>
          <w:lang w:val="en"/>
        </w:rPr>
        <w:t>Dr</w:t>
      </w:r>
      <w:r w:rsidR="00AE1315">
        <w:rPr>
          <w:rFonts w:cstheme="minorHAnsi"/>
          <w:lang w:val="en"/>
        </w:rPr>
        <w:t>.</w:t>
      </w:r>
      <w:r>
        <w:rPr>
          <w:rFonts w:cstheme="minorHAnsi"/>
          <w:lang w:val="en"/>
        </w:rPr>
        <w:t xml:space="preserve"> Richard Davies</w:t>
      </w:r>
    </w:p>
    <w:p w:rsidR="00524531" w:rsidRDefault="00524531" w:rsidP="00524531">
      <w:pPr>
        <w:spacing w:after="60" w:line="240" w:lineRule="auto"/>
        <w:rPr>
          <w:rFonts w:cstheme="minorHAnsi"/>
          <w:lang w:val="en"/>
        </w:rPr>
      </w:pPr>
      <w:r>
        <w:rPr>
          <w:rFonts w:cstheme="minorHAnsi"/>
          <w:lang w:val="en"/>
        </w:rPr>
        <w:t>GMC 4312909</w:t>
      </w:r>
    </w:p>
    <w:p w:rsidR="00524531" w:rsidRDefault="00524531" w:rsidP="00524531">
      <w:pPr>
        <w:spacing w:after="60" w:line="240" w:lineRule="auto"/>
        <w:rPr>
          <w:rFonts w:cstheme="minorHAnsi"/>
          <w:lang w:val="en"/>
        </w:rPr>
      </w:pPr>
    </w:p>
    <w:p w:rsidR="00524531" w:rsidRDefault="00524531" w:rsidP="00524531">
      <w:pPr>
        <w:spacing w:after="60" w:line="240" w:lineRule="auto"/>
        <w:rPr>
          <w:rFonts w:cstheme="minorHAnsi"/>
          <w:lang w:val="en"/>
        </w:rPr>
      </w:pPr>
      <w:r>
        <w:rPr>
          <w:rFonts w:cstheme="minorHAnsi"/>
          <w:lang w:val="en"/>
        </w:rPr>
        <w:t>The Ridgeway Surgery, 6-8 Feckenham road, Astwood Bank, Redditch, Worcestershire,</w:t>
      </w:r>
      <w:r w:rsidR="00AE1315">
        <w:rPr>
          <w:rFonts w:cstheme="minorHAnsi"/>
          <w:lang w:val="en"/>
        </w:rPr>
        <w:t xml:space="preserve"> </w:t>
      </w:r>
      <w:r>
        <w:rPr>
          <w:rFonts w:cstheme="minorHAnsi"/>
          <w:lang w:val="en"/>
        </w:rPr>
        <w:t>B96 6DS</w:t>
      </w:r>
    </w:p>
    <w:p w:rsidR="00524531" w:rsidRDefault="00AE1315" w:rsidP="00524531">
      <w:pPr>
        <w:spacing w:after="60" w:line="240" w:lineRule="auto"/>
        <w:rPr>
          <w:rFonts w:cstheme="minorHAnsi"/>
          <w:lang w:val="en"/>
        </w:rPr>
      </w:pPr>
      <w:hyperlink r:id="rId11" w:history="1">
        <w:r w:rsidR="00524531" w:rsidRPr="0069030F">
          <w:rPr>
            <w:rStyle w:val="Hyperlink"/>
            <w:rFonts w:cstheme="minorHAnsi"/>
            <w:lang w:val="en"/>
          </w:rPr>
          <w:t>www.theridgewaysurgery.co.uk</w:t>
        </w:r>
      </w:hyperlink>
      <w:r w:rsidR="00524531">
        <w:rPr>
          <w:rFonts w:cstheme="minorHAnsi"/>
          <w:lang w:val="en"/>
        </w:rPr>
        <w:t xml:space="preserve"> </w:t>
      </w:r>
    </w:p>
    <w:p w:rsidR="00524531" w:rsidRDefault="00524531" w:rsidP="00524531">
      <w:pPr>
        <w:spacing w:after="60" w:line="240" w:lineRule="auto"/>
        <w:rPr>
          <w:rFonts w:cstheme="minorHAnsi"/>
          <w:lang w:val="en"/>
        </w:rPr>
      </w:pPr>
      <w:r>
        <w:rPr>
          <w:rFonts w:cstheme="minorHAnsi"/>
          <w:lang w:val="en"/>
        </w:rPr>
        <w:t>Clinical Champion for the Herefordshire and Worcestershire Shared Care Record.</w:t>
      </w:r>
    </w:p>
    <w:p w:rsidR="00524531" w:rsidRDefault="00AE1315" w:rsidP="00524531">
      <w:pPr>
        <w:spacing w:after="60" w:line="240" w:lineRule="auto"/>
        <w:rPr>
          <w:rFonts w:cstheme="minorHAnsi"/>
          <w:lang w:val="en"/>
        </w:rPr>
      </w:pPr>
      <w:hyperlink r:id="rId12" w:history="1">
        <w:r w:rsidR="00524531" w:rsidRPr="0069030F">
          <w:rPr>
            <w:rStyle w:val="Hyperlink"/>
            <w:rFonts w:cstheme="minorHAnsi"/>
            <w:lang w:val="en"/>
          </w:rPr>
          <w:t>https://herefordshireandworcestershireccg.nhs.uk/</w:t>
        </w:r>
      </w:hyperlink>
      <w:r w:rsidR="00524531">
        <w:rPr>
          <w:rFonts w:cstheme="minorHAnsi"/>
          <w:lang w:val="en"/>
        </w:rPr>
        <w:t xml:space="preserve"> </w:t>
      </w:r>
    </w:p>
    <w:p w:rsidR="00524531" w:rsidRDefault="00524531" w:rsidP="00524531">
      <w:pPr>
        <w:spacing w:after="60" w:line="240" w:lineRule="auto"/>
      </w:pPr>
    </w:p>
    <w:sectPr w:rsidR="00524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BA"/>
    <w:rsid w:val="00496E53"/>
    <w:rsid w:val="00524531"/>
    <w:rsid w:val="00AE1315"/>
    <w:rsid w:val="00C6793C"/>
    <w:rsid w:val="00D65CBE"/>
    <w:rsid w:val="00D7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CBE"/>
    <w:rPr>
      <w:color w:val="0000FF" w:themeColor="hyperlink"/>
      <w:u w:val="single"/>
    </w:rPr>
  </w:style>
  <w:style w:type="paragraph" w:styleId="NormalWeb">
    <w:name w:val="Normal (Web)"/>
    <w:basedOn w:val="Normal"/>
    <w:uiPriority w:val="99"/>
    <w:semiHidden/>
    <w:unhideWhenUsed/>
    <w:rsid w:val="00524531"/>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45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CBE"/>
    <w:rPr>
      <w:color w:val="0000FF" w:themeColor="hyperlink"/>
      <w:u w:val="single"/>
    </w:rPr>
  </w:style>
  <w:style w:type="paragraph" w:styleId="NormalWeb">
    <w:name w:val="Normal (Web)"/>
    <w:basedOn w:val="Normal"/>
    <w:uiPriority w:val="99"/>
    <w:semiHidden/>
    <w:unhideWhenUsed/>
    <w:rsid w:val="00524531"/>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4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0909">
      <w:bodyDiv w:val="1"/>
      <w:marLeft w:val="0"/>
      <w:marRight w:val="0"/>
      <w:marTop w:val="0"/>
      <w:marBottom w:val="0"/>
      <w:divBdr>
        <w:top w:val="none" w:sz="0" w:space="0" w:color="auto"/>
        <w:left w:val="none" w:sz="0" w:space="0" w:color="auto"/>
        <w:bottom w:val="none" w:sz="0" w:space="0" w:color="auto"/>
        <w:right w:val="none" w:sz="0" w:space="0" w:color="auto"/>
      </w:divBdr>
    </w:div>
    <w:div w:id="15346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refordshireandworcestershireccg.nhs.uk/health-services/shared-care-record" TargetMode="External"/><Relationship Id="rId12" Type="http://schemas.openxmlformats.org/officeDocument/2006/relationships/hyperlink" Target="https://herefordshireandworcestershireccg.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tal.nhs.uk/services/summary-care-records-scr" TargetMode="External"/><Relationship Id="rId11" Type="http://schemas.openxmlformats.org/officeDocument/2006/relationships/hyperlink" Target="http://www.theridgewaysurgery.co.uk" TargetMode="External"/><Relationship Id="rId5" Type="http://schemas.openxmlformats.org/officeDocument/2006/relationships/hyperlink" Target="http://www.theridgewaysurgery.co.uk" TargetMode="Externa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data-and-information/data-collections-and-data-sets/data-collections/general-practice-data-for-planning-and-research/transparen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Navpreet Kaur</cp:lastModifiedBy>
  <cp:revision>4</cp:revision>
  <dcterms:created xsi:type="dcterms:W3CDTF">2021-09-01T15:44:00Z</dcterms:created>
  <dcterms:modified xsi:type="dcterms:W3CDTF">2021-09-01T16:06:00Z</dcterms:modified>
</cp:coreProperties>
</file>